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CA" w:rsidRDefault="00806E43" w:rsidP="00806E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27. став 10. Закона о јавној својини („Сл. гласник РС“, бр. 72/2011, 88/2013, 105/2014, 104/2016 – др. закон, 108/2016, 113/2017, 95/2018, 153/2020 и 94/2024), члана </w:t>
      </w:r>
      <w:r w:rsidR="005E3DA2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5E3DA2">
        <w:rPr>
          <w:rFonts w:ascii="Times New Roman" w:hAnsi="Times New Roman" w:cs="Times New Roman"/>
          <w:sz w:val="24"/>
          <w:szCs w:val="24"/>
          <w:lang w:val="sr-Cyrl-RS"/>
        </w:rPr>
        <w:t>Одлуке о прибављању и располагању стварима у јавној својини општине Владимирци („Сл. лист града Шапца и општина: Богатић, Владимирци и Коцељева“ бр. 22/2013) и члана 40. став 1. тачка 36. Статута општине Владимирци („Сл. лист града Шапца и општина: Богатић, Вла</w:t>
      </w:r>
      <w:r w:rsidR="004C63CE">
        <w:rPr>
          <w:rFonts w:ascii="Times New Roman" w:hAnsi="Times New Roman" w:cs="Times New Roman"/>
          <w:sz w:val="24"/>
          <w:szCs w:val="24"/>
          <w:lang w:val="sr-Cyrl-RS"/>
        </w:rPr>
        <w:t>димирци и Коцељева“ бр. 6/2019,</w:t>
      </w:r>
      <w:r w:rsidR="005E3DA2">
        <w:rPr>
          <w:rFonts w:ascii="Times New Roman" w:hAnsi="Times New Roman" w:cs="Times New Roman"/>
          <w:sz w:val="24"/>
          <w:szCs w:val="24"/>
          <w:lang w:val="sr-Cyrl-RS"/>
        </w:rPr>
        <w:t xml:space="preserve"> 12/2021</w:t>
      </w:r>
      <w:r w:rsidR="004C63CE">
        <w:rPr>
          <w:rFonts w:ascii="Times New Roman" w:hAnsi="Times New Roman" w:cs="Times New Roman"/>
          <w:sz w:val="24"/>
          <w:szCs w:val="24"/>
          <w:lang w:val="sr-Cyrl-RS"/>
        </w:rPr>
        <w:t xml:space="preserve"> и 9/2025</w:t>
      </w:r>
      <w:r w:rsidR="005E3DA2">
        <w:rPr>
          <w:rFonts w:ascii="Times New Roman" w:hAnsi="Times New Roman" w:cs="Times New Roman"/>
          <w:sz w:val="24"/>
          <w:szCs w:val="24"/>
          <w:lang w:val="sr-Cyrl-RS"/>
        </w:rPr>
        <w:t xml:space="preserve">), Скупштина општине Владимирци 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9A222B">
        <w:rPr>
          <w:rFonts w:ascii="Times New Roman" w:hAnsi="Times New Roman" w:cs="Times New Roman"/>
          <w:sz w:val="24"/>
          <w:szCs w:val="24"/>
          <w:lang w:val="sr-Cyrl-RS"/>
        </w:rPr>
        <w:t>седници одржаној дана</w:t>
      </w:r>
      <w:r w:rsidR="009A222B">
        <w:rPr>
          <w:rFonts w:ascii="Times New Roman" w:hAnsi="Times New Roman" w:cs="Times New Roman"/>
          <w:sz w:val="24"/>
          <w:szCs w:val="24"/>
          <w:lang w:val="en-US"/>
        </w:rPr>
        <w:t xml:space="preserve"> 27.06.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>2025. године, донела је следеће:</w:t>
      </w:r>
    </w:p>
    <w:p w:rsidR="00996AA8" w:rsidRDefault="00996AA8" w:rsidP="00996A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996AA8" w:rsidRDefault="00996093" w:rsidP="0099609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РАЗМЕНИ</w:t>
      </w:r>
      <w:r w:rsidR="00996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НЕПОКРЕТНОСТИ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К.О. ВЛАДИМИРЦИ И К.О. ЈАЗОВНИК НЕПОСРЕДНОМ ПОГОДБОМ ИЗМЕЂУ </w:t>
      </w:r>
      <w:r w:rsidR="00996A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ОПШТИНЕ ВЛАДИМИРЦИ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 ПРИВРЕДНОГ ДРУШТВА „САВИЧИЋ ГРОУП“ д.о.о., ФУТОГ</w:t>
      </w:r>
    </w:p>
    <w:p w:rsidR="00996AA8" w:rsidRDefault="00996AA8" w:rsidP="00996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6093" w:rsidRDefault="00996093" w:rsidP="00996A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ПРИБАВЉА</w:t>
      </w:r>
      <w:r w:rsidR="00223B4D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 </w:t>
      </w:r>
      <w:r w:rsidR="00223B4D" w:rsidRPr="00223B4D">
        <w:rPr>
          <w:rFonts w:ascii="Times New Roman" w:hAnsi="Times New Roman" w:cs="Times New Roman"/>
          <w:sz w:val="24"/>
          <w:szCs w:val="24"/>
          <w:lang w:val="sr-Cyrl-RS"/>
        </w:rPr>
        <w:t>у јавну својину</w:t>
      </w:r>
      <w:r w:rsidR="00223B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23B4D" w:rsidRPr="00223B4D">
        <w:rPr>
          <w:rFonts w:ascii="Times New Roman" w:hAnsi="Times New Roman" w:cs="Times New Roman"/>
          <w:sz w:val="24"/>
          <w:szCs w:val="24"/>
          <w:lang w:val="sr-Cyrl-RS"/>
        </w:rPr>
        <w:t>Опш</w:t>
      </w:r>
      <w:r w:rsidR="00223B4D">
        <w:rPr>
          <w:rFonts w:ascii="Times New Roman" w:hAnsi="Times New Roman" w:cs="Times New Roman"/>
          <w:sz w:val="24"/>
          <w:szCs w:val="24"/>
          <w:lang w:val="sr-Cyrl-RS"/>
        </w:rPr>
        <w:t>тине Владимирци непосредном погодбом непокретности и то:</w:t>
      </w:r>
    </w:p>
    <w:p w:rsidR="00223B4D" w:rsidRPr="00223B4D" w:rsidRDefault="00223B4D" w:rsidP="00223B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0758C">
        <w:rPr>
          <w:rFonts w:ascii="Times New Roman" w:hAnsi="Times New Roman" w:cs="Times New Roman"/>
          <w:sz w:val="24"/>
          <w:szCs w:val="24"/>
          <w:lang w:val="sr-Cyrl-RS"/>
        </w:rPr>
        <w:t xml:space="preserve"> уделу 1/1, остало грађеви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0758C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ко земљиште у државној својини, пашњак 2. класе у површини од 9646 м2 на кат. парцели бр. 159 у К.О. Владимирци, уписано у лист непокретности бр. 3836</w:t>
      </w:r>
    </w:p>
    <w:p w:rsidR="00223B4D" w:rsidRPr="00223B4D" w:rsidRDefault="00223B4D" w:rsidP="00223B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уделу 1/1, остало грађевин</w:t>
      </w:r>
      <w:r w:rsidR="0080758C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 земљиште у државној својини, </w:t>
      </w:r>
      <w:r w:rsidR="003278B4">
        <w:rPr>
          <w:rFonts w:ascii="Times New Roman" w:hAnsi="Times New Roman" w:cs="Times New Roman"/>
          <w:sz w:val="24"/>
          <w:szCs w:val="24"/>
          <w:lang w:val="sr-Cyrl-RS"/>
        </w:rPr>
        <w:t>њива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8B4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класе у површини од </w:t>
      </w:r>
      <w:r w:rsidR="003278B4">
        <w:rPr>
          <w:rFonts w:ascii="Times New Roman" w:hAnsi="Times New Roman" w:cs="Times New Roman"/>
          <w:sz w:val="24"/>
          <w:szCs w:val="24"/>
          <w:lang w:val="sr-Cyrl-RS"/>
        </w:rPr>
        <w:t>4002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м2 </w:t>
      </w:r>
      <w:r w:rsidR="003278B4">
        <w:rPr>
          <w:rFonts w:ascii="Times New Roman" w:hAnsi="Times New Roman" w:cs="Times New Roman"/>
          <w:sz w:val="24"/>
          <w:szCs w:val="24"/>
          <w:lang w:val="sr-Cyrl-RS"/>
        </w:rPr>
        <w:t>на кат. парцели бр. 160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К.О. Владимирци, уписано у лист непокретности бр. 3836</w:t>
      </w:r>
    </w:p>
    <w:p w:rsidR="00996093" w:rsidRPr="003278B4" w:rsidRDefault="0080758C" w:rsidP="00996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уделу 1/1, остало грађеви</w:t>
      </w:r>
      <w:r w:rsidR="003278B4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278B4">
        <w:rPr>
          <w:rFonts w:ascii="Times New Roman" w:hAnsi="Times New Roman" w:cs="Times New Roman"/>
          <w:sz w:val="24"/>
          <w:szCs w:val="24"/>
          <w:lang w:val="sr-Cyrl-RS"/>
        </w:rPr>
        <w:t>ко земљиште у државној својини, пашњак 2. класе у површини од 6475 м2 на кат. парцели бр. 162/3 у К.О. Владимирци, уписано у лист непокретности бр. 3836</w:t>
      </w:r>
    </w:p>
    <w:p w:rsidR="00996AA8" w:rsidRPr="003278B4" w:rsidRDefault="003278B4" w:rsidP="00996A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привредног друштва „САВИЧИЋ ГРОУП“ д.о.о., Футог, из Футога, ул. Реље Савића бр. 1-А, МБ: 21512532, ПИБ: 111625241, које заступа директор Раде М</w:t>
      </w:r>
      <w:r w:rsidR="004B05D9">
        <w:rPr>
          <w:rFonts w:ascii="Times New Roman" w:hAnsi="Times New Roman" w:cs="Times New Roman"/>
          <w:sz w:val="24"/>
          <w:szCs w:val="24"/>
          <w:lang w:val="sr-Cyrl-RS"/>
        </w:rPr>
        <w:t>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ић, за које се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РАЗМЕНУ ОТУЂУЈЕ 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 xml:space="preserve">из јавне својине Општине Владимирци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непосредном погодбом 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>непокретност и то: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уделу 1/1, остало земљиште, остало природно неплодно земљиште у површини од 49804 на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арцели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 xml:space="preserve">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1255 у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 xml:space="preserve"> К.О.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Јазовник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>, уписан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96AA8">
        <w:rPr>
          <w:rFonts w:ascii="Times New Roman" w:hAnsi="Times New Roman" w:cs="Times New Roman"/>
          <w:sz w:val="24"/>
          <w:szCs w:val="24"/>
          <w:lang w:val="sr-Cyrl-RS"/>
        </w:rPr>
        <w:t xml:space="preserve"> у лист непокретности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96AA8">
        <w:rPr>
          <w:rFonts w:ascii="Times New Roman" w:hAnsi="Times New Roman" w:cs="Times New Roman"/>
          <w:sz w:val="24"/>
          <w:szCs w:val="24"/>
        </w:rPr>
        <w:t>6</w:t>
      </w:r>
      <w:r w:rsidR="007F6C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1296" w:rsidRDefault="003B1296" w:rsidP="003B1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6E20CA" w:rsidRPr="006E20CA" w:rsidRDefault="006E20CA" w:rsidP="003B12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Непокретности 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>и то: к.п. бр. 159 у К.О. Владимирци, к.п. бр. 160 у К.О. Владимирци и к.п. бр. 162/3 у К.О. Владимирци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прибављају непосредном погодбом у јавну својину Општине Владимирци разменом за непокретност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 xml:space="preserve"> и то: к.п. бр. 1255 у К.О. Јазовник, а која се отуђује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јавне својине Општине Владимирци непосредном погодбом.</w:t>
      </w:r>
    </w:p>
    <w:p w:rsidR="003B1296" w:rsidRDefault="003B1296" w:rsidP="003B1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44134B" w:rsidRDefault="0044134B" w:rsidP="003B12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34B">
        <w:rPr>
          <w:rFonts w:ascii="Times New Roman" w:hAnsi="Times New Roman" w:cs="Times New Roman"/>
          <w:sz w:val="24"/>
          <w:szCs w:val="24"/>
          <w:lang w:val="sr-Cyrl-RS"/>
        </w:rPr>
        <w:t xml:space="preserve">Непокретности из тачке </w:t>
      </w:r>
      <w:r w:rsidRPr="0044134B">
        <w:rPr>
          <w:rFonts w:ascii="Times New Roman" w:hAnsi="Times New Roman" w:cs="Times New Roman"/>
          <w:sz w:val="24"/>
          <w:szCs w:val="24"/>
        </w:rPr>
        <w:t xml:space="preserve">I </w:t>
      </w:r>
      <w:r w:rsidRPr="0044134B">
        <w:rPr>
          <w:rFonts w:ascii="Times New Roman" w:hAnsi="Times New Roman" w:cs="Times New Roman"/>
          <w:sz w:val="24"/>
          <w:szCs w:val="24"/>
          <w:lang w:val="sr-Cyrl-RS"/>
        </w:rPr>
        <w:t>овог Решења се прибављају у јавну својину, односно отуђују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44134B">
        <w:rPr>
          <w:rFonts w:ascii="Times New Roman" w:hAnsi="Times New Roman" w:cs="Times New Roman"/>
          <w:sz w:val="24"/>
          <w:szCs w:val="24"/>
          <w:lang w:val="sr-Cyrl-RS"/>
        </w:rPr>
        <w:t xml:space="preserve"> из јавне својине Општине Владимирци путем размене непосредном погодбом обзиром да је таква размена у интересу Општине Владимирци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4134B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44134B">
        <w:rPr>
          <w:rFonts w:ascii="Times New Roman" w:hAnsi="Times New Roman" w:cs="Times New Roman"/>
          <w:sz w:val="24"/>
          <w:szCs w:val="24"/>
          <w:lang w:val="sr-Cyrl-RS"/>
        </w:rPr>
        <w:t xml:space="preserve"> већи приходи за Општину Владимирци као носиоца права јавне својине.</w:t>
      </w:r>
    </w:p>
    <w:p w:rsidR="000324DC" w:rsidRPr="0044134B" w:rsidRDefault="000324DC" w:rsidP="003B12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1390" w:rsidRDefault="00AD1390" w:rsidP="00AD1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</w:p>
    <w:p w:rsidR="00AD1390" w:rsidRDefault="00AD1390" w:rsidP="00AD139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34B">
        <w:rPr>
          <w:rFonts w:ascii="Times New Roman" w:hAnsi="Times New Roman" w:cs="Times New Roman"/>
          <w:sz w:val="24"/>
          <w:szCs w:val="24"/>
          <w:lang w:val="sr-Cyrl-RS"/>
        </w:rPr>
        <w:t>Право својине на непокретности</w:t>
      </w:r>
      <w:r w:rsidR="0044134B" w:rsidRPr="0044134B">
        <w:rPr>
          <w:rFonts w:ascii="Times New Roman" w:hAnsi="Times New Roman" w:cs="Times New Roman"/>
          <w:sz w:val="24"/>
          <w:szCs w:val="24"/>
          <w:lang w:val="sr-Cyrl-RS"/>
        </w:rPr>
        <w:t>ма ближе описаним</w:t>
      </w:r>
      <w:r w:rsidRPr="0044134B">
        <w:rPr>
          <w:rFonts w:ascii="Times New Roman" w:hAnsi="Times New Roman" w:cs="Times New Roman"/>
          <w:sz w:val="24"/>
          <w:szCs w:val="24"/>
          <w:lang w:val="sr-Cyrl-RS"/>
        </w:rPr>
        <w:t xml:space="preserve"> у тачки </w:t>
      </w:r>
      <w:r w:rsidRPr="0044134B">
        <w:rPr>
          <w:rFonts w:ascii="Times New Roman" w:hAnsi="Times New Roman" w:cs="Times New Roman"/>
          <w:sz w:val="24"/>
          <w:szCs w:val="24"/>
        </w:rPr>
        <w:t>I</w:t>
      </w:r>
      <w:r w:rsidRPr="0044134B">
        <w:rPr>
          <w:rFonts w:ascii="Times New Roman" w:hAnsi="Times New Roman" w:cs="Times New Roman"/>
          <w:sz w:val="24"/>
          <w:szCs w:val="24"/>
          <w:lang w:val="sr-Cyrl-RS"/>
        </w:rPr>
        <w:t xml:space="preserve"> овог Решења са правом уписа у јавне књиге о евиденцији непокретности и правима на њима стиче се на основу Уговора о </w:t>
      </w:r>
      <w:r w:rsidR="0044134B" w:rsidRPr="0044134B">
        <w:rPr>
          <w:rFonts w:ascii="Times New Roman" w:hAnsi="Times New Roman" w:cs="Times New Roman"/>
          <w:sz w:val="24"/>
          <w:szCs w:val="24"/>
          <w:lang w:val="sr-Cyrl-RS"/>
        </w:rPr>
        <w:t>размени непокретности</w:t>
      </w:r>
      <w:r w:rsidRPr="004413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737D" w:rsidRDefault="00E2737D" w:rsidP="00E27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E2737D" w:rsidRDefault="00E2737D" w:rsidP="00E273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 о 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>размени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непокретности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 xml:space="preserve"> ближе наведених у тачки </w:t>
      </w:r>
      <w:r w:rsidR="00280217">
        <w:rPr>
          <w:rFonts w:ascii="Times New Roman" w:hAnsi="Times New Roman" w:cs="Times New Roman"/>
          <w:sz w:val="24"/>
          <w:szCs w:val="24"/>
        </w:rPr>
        <w:t xml:space="preserve">I 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>овог Решења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име Општине Владимирци закључиће председник општине</w:t>
      </w:r>
      <w:r w:rsidR="00CC5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претход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>но прибављеном мишљењу Општинског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>правобранилаштва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Владимирци са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законским заступником привредног друштва „</w:t>
      </w:r>
      <w:r w:rsidR="0044134B">
        <w:rPr>
          <w:rFonts w:ascii="Times New Roman" w:hAnsi="Times New Roman" w:cs="Times New Roman"/>
          <w:sz w:val="24"/>
          <w:szCs w:val="24"/>
          <w:lang w:val="sr-Cyrl-RS"/>
        </w:rPr>
        <w:t>САВИЧИЋ ГРОУП</w:t>
      </w:r>
      <w:r w:rsidR="0028021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134B">
        <w:rPr>
          <w:rFonts w:ascii="Times New Roman" w:hAnsi="Times New Roman" w:cs="Times New Roman"/>
          <w:sz w:val="24"/>
          <w:szCs w:val="24"/>
          <w:lang w:val="sr-Cyrl-RS"/>
        </w:rPr>
        <w:t xml:space="preserve"> д.о.о. Футог,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ће детаљно бити прецизиран</w:t>
      </w:r>
      <w:r w:rsidR="008075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4134B">
        <w:rPr>
          <w:rFonts w:ascii="Times New Roman" w:hAnsi="Times New Roman" w:cs="Times New Roman"/>
          <w:sz w:val="24"/>
          <w:szCs w:val="24"/>
          <w:lang w:val="sr-Cyrl-RS"/>
        </w:rPr>
        <w:t xml:space="preserve"> и ближе описане катастарска парцеле које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4134B">
        <w:rPr>
          <w:rFonts w:ascii="Times New Roman" w:hAnsi="Times New Roman" w:cs="Times New Roman"/>
          <w:sz w:val="24"/>
          <w:szCs w:val="24"/>
          <w:lang w:val="sr-Cyrl-RS"/>
        </w:rPr>
        <w:t xml:space="preserve"> прибављају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отуђуј</w:t>
      </w:r>
      <w:r w:rsidR="0044134B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737D" w:rsidRDefault="00E2737D" w:rsidP="00E27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37D">
        <w:rPr>
          <w:rFonts w:ascii="Times New Roman" w:hAnsi="Times New Roman" w:cs="Times New Roman"/>
          <w:b/>
          <w:sz w:val="24"/>
          <w:szCs w:val="24"/>
        </w:rPr>
        <w:t>VI</w:t>
      </w:r>
    </w:p>
    <w:p w:rsidR="00E2737D" w:rsidRDefault="00E2737D" w:rsidP="00E273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Решење је коначно у управном поступку.</w:t>
      </w:r>
    </w:p>
    <w:p w:rsidR="00E2737D" w:rsidRDefault="00E2737D" w:rsidP="00E27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</w:p>
    <w:p w:rsidR="00E2737D" w:rsidRDefault="003D63DF" w:rsidP="003D63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Решење се има објавити у „Сл. листу града Шапца и општина: Богатић, Владимирци и Коцељева“.</w:t>
      </w:r>
    </w:p>
    <w:p w:rsidR="003D63DF" w:rsidRDefault="003D63DF" w:rsidP="003D63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3DF" w:rsidRDefault="003D63DF" w:rsidP="003D63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ВЛАДИМИРЦИ</w:t>
      </w:r>
    </w:p>
    <w:p w:rsidR="003D63DF" w:rsidRDefault="009A222B" w:rsidP="003D63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A440A5">
        <w:rPr>
          <w:rFonts w:ascii="Times New Roman" w:hAnsi="Times New Roman" w:cs="Times New Roman"/>
          <w:sz w:val="24"/>
          <w:szCs w:val="24"/>
          <w:lang w:val="en-US"/>
        </w:rPr>
        <w:t xml:space="preserve">002814462 2025 07936 001 000 364 020 </w:t>
      </w:r>
      <w:r w:rsidR="00A440A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A440A5">
        <w:rPr>
          <w:rFonts w:ascii="Times New Roman" w:hAnsi="Times New Roman" w:cs="Times New Roman"/>
          <w:sz w:val="24"/>
          <w:szCs w:val="24"/>
          <w:lang w:val="en-US"/>
        </w:rPr>
        <w:t xml:space="preserve"> 27.06.</w:t>
      </w:r>
      <w:bookmarkStart w:id="0" w:name="_GoBack"/>
      <w:bookmarkEnd w:id="0"/>
      <w:r w:rsidR="003D63DF">
        <w:rPr>
          <w:rFonts w:ascii="Times New Roman" w:hAnsi="Times New Roman" w:cs="Times New Roman"/>
          <w:sz w:val="24"/>
          <w:szCs w:val="24"/>
          <w:lang w:val="sr-Cyrl-RS"/>
        </w:rPr>
        <w:t>2025. године</w:t>
      </w:r>
    </w:p>
    <w:p w:rsidR="003D63DF" w:rsidRDefault="003D63DF" w:rsidP="003D63D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3DF" w:rsidRDefault="003D63DF" w:rsidP="003D63DF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СКУПШТИНЕ</w:t>
      </w:r>
    </w:p>
    <w:p w:rsidR="003D63DF" w:rsidRDefault="003D63DF" w:rsidP="003D63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</w:t>
      </w:r>
    </w:p>
    <w:p w:rsidR="003D63DF" w:rsidRPr="003D63DF" w:rsidRDefault="003D63DF" w:rsidP="003D63D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D308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Раде Ковачевић</w:t>
      </w:r>
    </w:p>
    <w:p w:rsidR="00E2737D" w:rsidRPr="00AD1390" w:rsidRDefault="00E2737D" w:rsidP="00AD139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AA8" w:rsidRPr="00996AA8" w:rsidRDefault="00996AA8" w:rsidP="00996AA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996AA8" w:rsidRPr="0099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0E2"/>
    <w:multiLevelType w:val="hybridMultilevel"/>
    <w:tmpl w:val="8DD6F3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9C"/>
    <w:rsid w:val="000324DC"/>
    <w:rsid w:val="001A0EF4"/>
    <w:rsid w:val="001B0B9C"/>
    <w:rsid w:val="00223B4D"/>
    <w:rsid w:val="00280217"/>
    <w:rsid w:val="003278B4"/>
    <w:rsid w:val="003B1296"/>
    <w:rsid w:val="003D63DF"/>
    <w:rsid w:val="0044134B"/>
    <w:rsid w:val="004B05D9"/>
    <w:rsid w:val="004C63CE"/>
    <w:rsid w:val="005E3DA2"/>
    <w:rsid w:val="006E20CA"/>
    <w:rsid w:val="007F6CC0"/>
    <w:rsid w:val="00806E43"/>
    <w:rsid w:val="0080758C"/>
    <w:rsid w:val="00881947"/>
    <w:rsid w:val="00916A5B"/>
    <w:rsid w:val="00996093"/>
    <w:rsid w:val="00996AA8"/>
    <w:rsid w:val="009A222B"/>
    <w:rsid w:val="00A440A5"/>
    <w:rsid w:val="00AD1390"/>
    <w:rsid w:val="00CC500A"/>
    <w:rsid w:val="00D308D9"/>
    <w:rsid w:val="00E2737D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50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50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4</cp:revision>
  <cp:lastPrinted>2025-06-27T09:34:00Z</cp:lastPrinted>
  <dcterms:created xsi:type="dcterms:W3CDTF">2025-06-27T09:07:00Z</dcterms:created>
  <dcterms:modified xsi:type="dcterms:W3CDTF">2025-06-27T09:34:00Z</dcterms:modified>
</cp:coreProperties>
</file>